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2A9B" w14:textId="77777777" w:rsidR="001F7618" w:rsidRPr="001F7618" w:rsidRDefault="001F7618" w:rsidP="001F7618">
      <w:pPr>
        <w:widowControl w:val="0"/>
        <w:autoSpaceDE w:val="0"/>
        <w:autoSpaceDN w:val="0"/>
        <w:spacing w:before="19" w:after="0" w:line="240" w:lineRule="auto"/>
        <w:ind w:left="791" w:right="792"/>
        <w:jc w:val="center"/>
        <w:outlineLvl w:val="1"/>
        <w:rPr>
          <w:rFonts w:ascii="Calibri" w:eastAsia="Calibri" w:hAnsi="Calibri" w:cs="Calibri"/>
          <w:sz w:val="28"/>
          <w:szCs w:val="28"/>
        </w:rPr>
      </w:pPr>
      <w:r w:rsidRPr="001F7618">
        <w:rPr>
          <w:rFonts w:ascii="Calibri" w:eastAsia="Calibri" w:hAnsi="Calibri" w:cs="Calibri"/>
          <w:color w:val="001F5F"/>
          <w:sz w:val="28"/>
          <w:szCs w:val="28"/>
        </w:rPr>
        <w:t>ΠΑΡΑΡΤΗΜΑ</w:t>
      </w:r>
      <w:r w:rsidRPr="001F7618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1F7618">
        <w:rPr>
          <w:rFonts w:ascii="Calibri" w:eastAsia="Calibri" w:hAnsi="Calibri" w:cs="Calibri"/>
          <w:color w:val="001F5F"/>
          <w:sz w:val="28"/>
          <w:szCs w:val="28"/>
        </w:rPr>
        <w:t>Α’:</w:t>
      </w:r>
      <w:r w:rsidRPr="001F7618">
        <w:rPr>
          <w:rFonts w:ascii="Calibri" w:eastAsia="Calibri" w:hAnsi="Calibri" w:cs="Calibri"/>
          <w:color w:val="001F5F"/>
          <w:spacing w:val="-5"/>
          <w:sz w:val="28"/>
          <w:szCs w:val="28"/>
        </w:rPr>
        <w:t xml:space="preserve"> </w:t>
      </w:r>
      <w:r w:rsidRPr="001F7618">
        <w:rPr>
          <w:rFonts w:ascii="Calibri" w:eastAsia="Calibri" w:hAnsi="Calibri" w:cs="Calibri"/>
          <w:color w:val="001F5F"/>
          <w:sz w:val="28"/>
          <w:szCs w:val="28"/>
        </w:rPr>
        <w:t>ΕΝΤΥΠΟ</w:t>
      </w:r>
      <w:r w:rsidRPr="001F7618">
        <w:rPr>
          <w:rFonts w:ascii="Calibri" w:eastAsia="Calibri" w:hAnsi="Calibri" w:cs="Calibri"/>
          <w:color w:val="001F5F"/>
          <w:spacing w:val="-4"/>
          <w:sz w:val="28"/>
          <w:szCs w:val="28"/>
        </w:rPr>
        <w:t xml:space="preserve"> </w:t>
      </w:r>
      <w:r w:rsidRPr="001F7618">
        <w:rPr>
          <w:rFonts w:ascii="Calibri" w:eastAsia="Calibri" w:hAnsi="Calibri" w:cs="Calibri"/>
          <w:color w:val="001F5F"/>
          <w:sz w:val="28"/>
          <w:szCs w:val="28"/>
        </w:rPr>
        <w:t>ΟΙΚΟΝΟΜΙΚΗΣ</w:t>
      </w:r>
      <w:r w:rsidRPr="001F7618">
        <w:rPr>
          <w:rFonts w:ascii="Calibri" w:eastAsia="Calibri" w:hAnsi="Calibri" w:cs="Calibri"/>
          <w:color w:val="001F5F"/>
          <w:spacing w:val="-3"/>
          <w:sz w:val="28"/>
          <w:szCs w:val="28"/>
        </w:rPr>
        <w:t xml:space="preserve"> </w:t>
      </w:r>
      <w:r w:rsidRPr="001F7618">
        <w:rPr>
          <w:rFonts w:ascii="Calibri" w:eastAsia="Calibri" w:hAnsi="Calibri" w:cs="Calibri"/>
          <w:color w:val="001F5F"/>
          <w:sz w:val="28"/>
          <w:szCs w:val="28"/>
        </w:rPr>
        <w:t>ΠΡΟΣΦΟΡΑΣ</w:t>
      </w:r>
    </w:p>
    <w:p w14:paraId="3C5479BD" w14:textId="77777777" w:rsidR="001F7618" w:rsidRPr="001F7618" w:rsidRDefault="001F7618" w:rsidP="001F7618">
      <w:pPr>
        <w:widowControl w:val="0"/>
        <w:autoSpaceDE w:val="0"/>
        <w:autoSpaceDN w:val="0"/>
        <w:spacing w:after="0" w:line="43" w:lineRule="exact"/>
        <w:ind w:left="304"/>
        <w:rPr>
          <w:rFonts w:ascii="Calibri" w:eastAsia="Calibri" w:hAnsi="Calibri" w:cs="Calibri"/>
          <w:sz w:val="4"/>
        </w:rPr>
      </w:pPr>
      <w:r w:rsidRPr="001F7618">
        <w:rPr>
          <w:rFonts w:ascii="Calibri" w:eastAsia="Calibri" w:hAnsi="Calibri" w:cs="Calibri"/>
          <w:noProof/>
          <w:sz w:val="4"/>
        </w:rPr>
        <mc:AlternateContent>
          <mc:Choice Requires="wpg">
            <w:drawing>
              <wp:inline distT="0" distB="0" distL="0" distR="0" wp14:anchorId="177A02BD" wp14:editId="3EC7D92A">
                <wp:extent cx="6158230" cy="27940"/>
                <wp:effectExtent l="0" t="0" r="4445" b="635"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27940"/>
                          <a:chOff x="0" y="0"/>
                          <a:chExt cx="9698" cy="44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615C2" id="Group 4" o:spid="_x0000_s1026" style="width:484.9pt;height:2.2pt;mso-position-horizontal-relative:char;mso-position-vertical-relative:line" coordsize="9698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">
                <v:rect id="Rectangle 5" o:spid="_x0000_s1027" style="position:absolute;width:969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" fillcolor="navy" stroked="f"/>
                <w10:anchorlock/>
              </v:group>
            </w:pict>
          </mc:Fallback>
        </mc:AlternateContent>
      </w:r>
    </w:p>
    <w:p w14:paraId="0FCF2433" w14:textId="77777777" w:rsidR="001F7618" w:rsidRPr="001F7618" w:rsidRDefault="001F7618" w:rsidP="001F7618">
      <w:pPr>
        <w:widowControl w:val="0"/>
        <w:autoSpaceDE w:val="0"/>
        <w:autoSpaceDN w:val="0"/>
        <w:spacing w:before="163"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1F7618">
        <w:rPr>
          <w:rFonts w:ascii="Cambria" w:eastAsia="Calibri" w:hAnsi="Cambria" w:cs="Calibri"/>
          <w:i/>
        </w:rPr>
        <w:t>(ημερομηνία</w:t>
      </w:r>
      <w:r w:rsidRPr="001F7618">
        <w:rPr>
          <w:rFonts w:ascii="Cambria" w:eastAsia="Calibri" w:hAnsi="Cambria" w:cs="Calibri"/>
          <w:i/>
          <w:spacing w:val="-2"/>
        </w:rPr>
        <w:t xml:space="preserve"> </w:t>
      </w:r>
      <w:r w:rsidRPr="001F7618">
        <w:rPr>
          <w:rFonts w:ascii="Cambria" w:eastAsia="Calibri" w:hAnsi="Cambria" w:cs="Calibri"/>
          <w:i/>
        </w:rPr>
        <w:t>προσφοράς)</w:t>
      </w:r>
    </w:p>
    <w:p w14:paraId="18AC7885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1F7618" w:rsidRPr="001F7618" w14:paraId="362326A6" w14:textId="77777777" w:rsidTr="001F7618">
        <w:trPr>
          <w:trHeight w:val="4104"/>
        </w:trPr>
        <w:tc>
          <w:tcPr>
            <w:tcW w:w="9632" w:type="dxa"/>
          </w:tcPr>
          <w:p w14:paraId="2B983E70" w14:textId="77777777" w:rsidR="001F7618" w:rsidRPr="001F7618" w:rsidRDefault="001F7618" w:rsidP="001F7618">
            <w:pPr>
              <w:spacing w:before="10"/>
              <w:ind w:left="291" w:right="562" w:hanging="142"/>
              <w:rPr>
                <w:rFonts w:ascii="Cambria" w:eastAsia="Calibri" w:hAnsi="Calibri" w:cs="Calibri"/>
                <w:i/>
                <w:sz w:val="24"/>
                <w:lang w:val="el-GR"/>
              </w:rPr>
            </w:pPr>
          </w:p>
          <w:p w14:paraId="0AA02A67" w14:textId="77777777" w:rsidR="001F7618" w:rsidRPr="001F7618" w:rsidRDefault="001F7618" w:rsidP="001F7618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  <w:r w:rsidRPr="001F7618">
              <w:rPr>
                <w:rFonts w:ascii="Calibri" w:eastAsia="Calibri" w:hAnsi="Calibri" w:cs="Calibri"/>
                <w:b/>
                <w:sz w:val="24"/>
                <w:lang w:val="el-GR"/>
              </w:rPr>
              <w:t>ΟΙΚΟΝΟΜΙΚΗ</w:t>
            </w:r>
            <w:r w:rsidRPr="001F7618">
              <w:rPr>
                <w:rFonts w:ascii="Calibri" w:eastAsia="Calibri" w:hAnsi="Calibri" w:cs="Calibri"/>
                <w:b/>
                <w:spacing w:val="-5"/>
                <w:sz w:val="2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sz w:val="24"/>
                <w:lang w:val="el-GR"/>
              </w:rPr>
              <w:t>ΠΡΟΣΦΟΡΑ</w:t>
            </w:r>
          </w:p>
          <w:p w14:paraId="3D87717B" w14:textId="77777777" w:rsidR="001F7618" w:rsidRPr="001F7618" w:rsidRDefault="001F7618" w:rsidP="001F7618">
            <w:pPr>
              <w:ind w:left="291" w:right="562" w:hanging="142"/>
              <w:jc w:val="center"/>
              <w:rPr>
                <w:rFonts w:ascii="Calibri" w:eastAsia="Calibri" w:hAnsi="Calibri" w:cs="Calibri"/>
                <w:b/>
                <w:sz w:val="24"/>
                <w:lang w:val="el-GR"/>
              </w:rPr>
            </w:pPr>
          </w:p>
          <w:p w14:paraId="10196124" w14:textId="77777777" w:rsidR="001F7618" w:rsidRPr="001F7618" w:rsidRDefault="001F7618" w:rsidP="001F7618">
            <w:pPr>
              <w:spacing w:line="276" w:lineRule="auto"/>
              <w:ind w:left="291" w:right="562" w:hanging="142"/>
              <w:jc w:val="center"/>
              <w:rPr>
                <w:rFonts w:ascii="Calibri" w:eastAsia="Calibri" w:hAnsi="Calibri" w:cs="Calibri"/>
                <w:lang w:val="el-GR"/>
              </w:rPr>
            </w:pPr>
            <w:r w:rsidRPr="001F7618">
              <w:rPr>
                <w:rFonts w:ascii="Calibri" w:eastAsia="Calibri" w:hAnsi="Calibri" w:cs="Calibri"/>
                <w:lang w:val="el-GR"/>
              </w:rPr>
              <w:t>ΣΤΟ ΠΛΑΙΣΙΟ ΤΗΣ ΠΡΟΣΚΛΗΣΗΣ ΕΚΔΗΛΩΣΗΣ ΕΝΔΙΑΦΕΡΟΝΤΟΣ ΥΠΟΒΟΛΗΣ</w:t>
            </w:r>
            <w:r w:rsidRPr="001F7618">
              <w:rPr>
                <w:rFonts w:ascii="Calibri" w:eastAsia="Calibri" w:hAnsi="Calibri" w:cs="Calibri"/>
                <w:spacing w:val="-5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lang w:val="el-GR"/>
              </w:rPr>
              <w:t>ΠΡΟΣΦΟΡΩΝ</w:t>
            </w:r>
            <w:r w:rsidRPr="001F7618">
              <w:rPr>
                <w:rFonts w:ascii="Calibri" w:eastAsia="Calibri" w:hAnsi="Calibri" w:cs="Calibri"/>
                <w:spacing w:val="43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lang w:val="el-GR"/>
              </w:rPr>
              <w:t>ΓΙΑ ΤΗΝ ΠΡΟΜΗΘΕΙΑ ΦΟΡΗΤΩΝ ΕΠΑΝΑΦΟΡΤΙΖΟΜΕΝΩΝ ΡΑΔΙΟΦΩΝΩΝ ΚΑΙ ΔΙΑΘΕΣΗΣ ΤΟΥΣ ΣΕ ΑΣΤΕΓΟ ΠΛΗΘΥΣΜΟ- ΔΙΑΒΙΟΥΝΤΕΣ ΣΤΟ ΔΡΟΜΟ Ή ΣΕ ΑΚΑΤΑΛΛΗΛΑ ΚΑΤΑΛΥΜΑΤΑ ΤΟΥ ΔΗΜΟΥ ΠΕΙΡΑΙΑ,</w:t>
            </w:r>
          </w:p>
          <w:p w14:paraId="38B0534F" w14:textId="77777777" w:rsidR="001F7618" w:rsidRPr="001F7618" w:rsidRDefault="001F7618" w:rsidP="001F7618">
            <w:pPr>
              <w:spacing w:line="276" w:lineRule="auto"/>
              <w:ind w:left="291" w:right="562" w:hanging="142"/>
              <w:jc w:val="center"/>
              <w:rPr>
                <w:rFonts w:ascii="Calibri" w:eastAsia="Calibri" w:hAnsi="Calibri" w:cs="Calibri"/>
                <w:lang w:val="el-GR"/>
              </w:rPr>
            </w:pPr>
            <w:r w:rsidRPr="001F7618">
              <w:rPr>
                <w:rFonts w:ascii="Calibri" w:eastAsia="Calibri" w:hAnsi="Calibri" w:cs="Calibri"/>
                <w:lang w:val="el-GR"/>
              </w:rPr>
              <w:t xml:space="preserve">με </w:t>
            </w:r>
            <w:r w:rsidRPr="001F7618">
              <w:rPr>
                <w:rFonts w:ascii="Calibri" w:eastAsia="Calibri" w:hAnsi="Calibri" w:cs="Calibri"/>
              </w:rPr>
              <w:t>CPV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32300000-6 - Τηλεοράσεις και ραδιόφωνα, συσκευές εγγραφής και αναπαραγωγής ήχου ή εικόνας, συνολικού προϋπολογισμού 12.555,00€ συμπεριλαμβανομένου ΦΠΑ 24%, στο πλαίσιο του Πακέτου Εργασίας 2: «Παρεμβάσεις πρόληψης και υποστήριξης της Κοινωνικής Ένταξης στον Δήμο Πειραιά»/Παραδοτέο 2.2: «Παρεμβάσεις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</w:t>
            </w:r>
            <w:r w:rsidRPr="001F7618">
              <w:rPr>
                <w:rFonts w:ascii="Calibri" w:eastAsia="Calibri" w:hAnsi="Calibri" w:cs="Calibri"/>
              </w:rPr>
              <w:t>Social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</w:rPr>
              <w:t>Innovation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</w:rPr>
              <w:t>Piraeus</w:t>
            </w:r>
            <w:r w:rsidRPr="001F7618">
              <w:rPr>
                <w:rFonts w:ascii="Calibri" w:eastAsia="Calibri" w:hAnsi="Calibri" w:cs="Calibri"/>
                <w:lang w:val="el-GR"/>
              </w:rPr>
              <w:t>» με κωδικό ΟΠΣ (</w:t>
            </w:r>
            <w:r w:rsidRPr="001F7618">
              <w:rPr>
                <w:rFonts w:ascii="Calibri" w:eastAsia="Calibri" w:hAnsi="Calibri" w:cs="Calibri"/>
              </w:rPr>
              <w:t>MIS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) 5060900 της Πράξης «Δίκτυο Πρόληψης και Άμεσης Κοινωνικής Παρέμβασης στο Δήμο Πειραιά – </w:t>
            </w:r>
            <w:r w:rsidRPr="001F7618">
              <w:rPr>
                <w:rFonts w:ascii="Calibri" w:eastAsia="Calibri" w:hAnsi="Calibri" w:cs="Calibri"/>
              </w:rPr>
              <w:t>Social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</w:rPr>
              <w:t>Innovation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</w:rPr>
              <w:t>Piraeus</w:t>
            </w:r>
            <w:r w:rsidRPr="001F7618">
              <w:rPr>
                <w:rFonts w:ascii="Calibri" w:eastAsia="Calibri" w:hAnsi="Calibri" w:cs="Calibri"/>
                <w:lang w:val="el-GR"/>
              </w:rPr>
              <w:t>».</w:t>
            </w:r>
          </w:p>
          <w:p w14:paraId="5F78BE23" w14:textId="7D46F0BA" w:rsidR="001F7618" w:rsidRPr="001F7618" w:rsidRDefault="001F7618" w:rsidP="001F7618">
            <w:pPr>
              <w:spacing w:before="120" w:line="276" w:lineRule="auto"/>
              <w:ind w:left="291" w:right="562" w:hanging="142"/>
              <w:jc w:val="right"/>
              <w:rPr>
                <w:rFonts w:ascii="Calibri" w:eastAsia="Calibri" w:hAnsi="Calibri" w:cs="Calibri"/>
              </w:rPr>
            </w:pPr>
            <w:r w:rsidRPr="001F7618">
              <w:rPr>
                <w:rFonts w:ascii="Calibri" w:eastAsia="Calibri" w:hAnsi="Calibri" w:cs="Calibri"/>
              </w:rPr>
              <w:t xml:space="preserve">(ΑΠ </w:t>
            </w:r>
            <w:r w:rsidR="00BF6B0D">
              <w:rPr>
                <w:rFonts w:ascii="Calibri" w:eastAsia="Calibri" w:hAnsi="Calibri" w:cs="Calibri"/>
                <w:lang w:val="el-GR"/>
              </w:rPr>
              <w:t>602</w:t>
            </w:r>
            <w:r w:rsidRPr="001F7618">
              <w:rPr>
                <w:rFonts w:ascii="Calibri" w:eastAsia="Calibri" w:hAnsi="Calibri" w:cs="Calibri"/>
              </w:rPr>
              <w:t>)</w:t>
            </w:r>
          </w:p>
        </w:tc>
      </w:tr>
      <w:tr w:rsidR="001F7618" w:rsidRPr="001F7618" w14:paraId="0FF79A5A" w14:textId="77777777" w:rsidTr="001F7618">
        <w:trPr>
          <w:trHeight w:val="669"/>
        </w:trPr>
        <w:tc>
          <w:tcPr>
            <w:tcW w:w="9632" w:type="dxa"/>
          </w:tcPr>
          <w:p w14:paraId="7D8E714A" w14:textId="77777777" w:rsidR="001F7618" w:rsidRPr="001F7618" w:rsidRDefault="001F7618" w:rsidP="001F7618">
            <w:pPr>
              <w:ind w:left="291" w:right="562" w:hanging="142"/>
              <w:rPr>
                <w:rFonts w:ascii="Calibri" w:eastAsia="Calibri" w:hAnsi="Calibri" w:cs="Calibri"/>
                <w:lang w:val="el-GR"/>
              </w:rPr>
            </w:pPr>
            <w:r w:rsidRPr="001F7618">
              <w:rPr>
                <w:rFonts w:ascii="Calibri" w:eastAsia="Calibri" w:hAnsi="Calibri" w:cs="Calibri"/>
                <w:b/>
                <w:lang w:val="el-GR"/>
              </w:rPr>
              <w:t>ΚΩΔΙΚΟΣ</w:t>
            </w:r>
            <w:r w:rsidRPr="001F7618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</w:rPr>
              <w:t>CPV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:</w:t>
            </w:r>
            <w:r w:rsidRPr="001F7618">
              <w:rPr>
                <w:rFonts w:ascii="Calibri" w:eastAsia="Calibri" w:hAnsi="Calibri" w:cs="Calibri"/>
                <w:b/>
                <w:spacing w:val="-5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</w:rPr>
              <w:t>CPV</w:t>
            </w:r>
            <w:r w:rsidRPr="001F7618">
              <w:rPr>
                <w:rFonts w:ascii="Calibri" w:eastAsia="Calibri" w:hAnsi="Calibri" w:cs="Calibri"/>
                <w:lang w:val="el-GR"/>
              </w:rPr>
              <w:t xml:space="preserve"> 32300000-6 - Τηλεοράσεις και ραδιόφωνα, συσκευές εγγραφής και αναπαραγωγής   </w:t>
            </w:r>
          </w:p>
          <w:p w14:paraId="5C9D0C8E" w14:textId="77777777" w:rsidR="001F7618" w:rsidRPr="001F7618" w:rsidRDefault="001F7618" w:rsidP="001F7618">
            <w:pPr>
              <w:ind w:left="291" w:right="562" w:hanging="142"/>
              <w:rPr>
                <w:rFonts w:ascii="Calibri" w:eastAsia="Calibri" w:hAnsi="Calibri" w:cs="Calibri"/>
              </w:rPr>
            </w:pPr>
            <w:r w:rsidRPr="001F7618">
              <w:rPr>
                <w:rFonts w:ascii="Calibri" w:eastAsia="Calibri" w:hAnsi="Calibri" w:cs="Calibri"/>
                <w:b/>
                <w:lang w:val="el-GR"/>
              </w:rPr>
              <w:t xml:space="preserve">                           </w:t>
            </w:r>
            <w:r w:rsidRPr="001F7618">
              <w:rPr>
                <w:rFonts w:ascii="Calibri" w:eastAsia="Calibri" w:hAnsi="Calibri" w:cs="Calibri"/>
              </w:rPr>
              <w:t>ήχου ή εικόνας</w:t>
            </w:r>
          </w:p>
        </w:tc>
      </w:tr>
      <w:tr w:rsidR="001F7618" w:rsidRPr="001F7618" w14:paraId="75E7C4FE" w14:textId="77777777" w:rsidTr="001F7618">
        <w:trPr>
          <w:trHeight w:val="1562"/>
        </w:trPr>
        <w:tc>
          <w:tcPr>
            <w:tcW w:w="9632" w:type="dxa"/>
          </w:tcPr>
          <w:p w14:paraId="28E91E5A" w14:textId="77777777" w:rsidR="001F7618" w:rsidRPr="001F7618" w:rsidRDefault="001F7618" w:rsidP="001F7618">
            <w:pPr>
              <w:spacing w:line="268" w:lineRule="exact"/>
              <w:ind w:left="291" w:right="562" w:hanging="142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ΕΠΩΝΥΜΙΑ</w:t>
            </w:r>
            <w:r w:rsidRPr="001F7618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</w:rPr>
              <w:t>ΥΠΟΨΗΦΙΟΥ:</w:t>
            </w:r>
          </w:p>
          <w:p w14:paraId="123E2A41" w14:textId="77777777" w:rsidR="001F7618" w:rsidRPr="001F7618" w:rsidRDefault="001F7618" w:rsidP="001F7618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1F7618">
              <w:rPr>
                <w:rFonts w:ascii="Cambria" w:eastAsia="Calibri" w:hAnsi="Cambria" w:cs="Calibri"/>
                <w:b/>
                <w:spacing w:val="-1"/>
              </w:rPr>
              <w:t>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F7618" w:rsidRPr="001F7618" w14:paraId="6BD47361" w14:textId="77777777" w:rsidTr="001F7618">
        <w:trPr>
          <w:trHeight w:val="1679"/>
        </w:trPr>
        <w:tc>
          <w:tcPr>
            <w:tcW w:w="9632" w:type="dxa"/>
          </w:tcPr>
          <w:p w14:paraId="577D4C1E" w14:textId="77777777" w:rsidR="001F7618" w:rsidRPr="001F7618" w:rsidRDefault="001F7618" w:rsidP="001F7618">
            <w:pPr>
              <w:spacing w:line="268" w:lineRule="exact"/>
              <w:ind w:left="146"/>
              <w:rPr>
                <w:rFonts w:ascii="Calibri" w:eastAsia="Calibri" w:hAnsi="Calibri" w:cs="Calibri"/>
                <w:b/>
                <w:lang w:val="el-GR"/>
              </w:rPr>
            </w:pPr>
            <w:r w:rsidRPr="001F7618">
              <w:rPr>
                <w:rFonts w:ascii="Calibri" w:eastAsia="Calibri" w:hAnsi="Calibri" w:cs="Calibri"/>
                <w:b/>
                <w:lang w:val="el-GR"/>
              </w:rPr>
              <w:t>ΣΤΟΙΧΕΙΑ</w:t>
            </w:r>
            <w:r w:rsidRPr="001F7618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ΕΠΙΚΟΙΝΩΝΙΑΣ</w:t>
            </w:r>
            <w:r w:rsidRPr="001F7618">
              <w:rPr>
                <w:rFonts w:ascii="Calibri" w:eastAsia="Calibri" w:hAnsi="Calibri" w:cs="Calibri"/>
                <w:b/>
                <w:spacing w:val="-7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ΥΠΟΨΗΦΙΟΥ</w:t>
            </w:r>
            <w:r w:rsidRPr="001F7618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(Ταχ.</w:t>
            </w:r>
            <w:r w:rsidRPr="001F7618">
              <w:rPr>
                <w:rFonts w:ascii="Calibri" w:eastAsia="Calibri" w:hAnsi="Calibri" w:cs="Calibri"/>
                <w:b/>
                <w:spacing w:val="-3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Διεύθυνση,</w:t>
            </w:r>
            <w:r w:rsidRPr="001F7618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 xml:space="preserve">Τηλέφωνο, </w:t>
            </w:r>
            <w:r w:rsidRPr="001F7618">
              <w:rPr>
                <w:rFonts w:ascii="Calibri" w:eastAsia="Calibri" w:hAnsi="Calibri" w:cs="Calibri"/>
                <w:b/>
              </w:rPr>
              <w:t>e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-</w:t>
            </w:r>
            <w:r w:rsidRPr="001F7618">
              <w:rPr>
                <w:rFonts w:ascii="Calibri" w:eastAsia="Calibri" w:hAnsi="Calibri" w:cs="Calibri"/>
                <w:b/>
              </w:rPr>
              <w:t>mail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,</w:t>
            </w:r>
            <w:r w:rsidRPr="001F7618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Ιστοσελίδα):</w:t>
            </w:r>
          </w:p>
          <w:p w14:paraId="7CDE00DF" w14:textId="77777777" w:rsidR="001F7618" w:rsidRPr="001F7618" w:rsidRDefault="001F7618" w:rsidP="001F7618">
            <w:pPr>
              <w:spacing w:before="135"/>
              <w:ind w:left="291" w:right="562"/>
              <w:rPr>
                <w:rFonts w:ascii="Cambria" w:eastAsia="Calibri" w:hAnsi="Cambria" w:cs="Calibri"/>
                <w:b/>
              </w:rPr>
            </w:pPr>
            <w:r w:rsidRPr="001F7618">
              <w:rPr>
                <w:rFonts w:ascii="Cambria" w:eastAsia="Calibri" w:hAnsi="Cambria" w:cs="Calibri"/>
                <w:b/>
                <w:spacing w:val="-1"/>
              </w:rPr>
              <w:t>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      </w:r>
          </w:p>
        </w:tc>
      </w:tr>
    </w:tbl>
    <w:p w14:paraId="505B408E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mbria" w:cs="Calibri"/>
        </w:rPr>
        <w:sectPr w:rsidR="001F7618" w:rsidRPr="001F7618" w:rsidSect="001F7618">
          <w:headerReference w:type="default" r:id="rId7"/>
          <w:footerReference w:type="default" r:id="rId8"/>
          <w:headerReference w:type="first" r:id="rId9"/>
          <w:footerReference w:type="first" r:id="rId10"/>
          <w:pgSz w:w="11910" w:h="16840"/>
          <w:pgMar w:top="1900" w:right="800" w:bottom="2100" w:left="800" w:header="720" w:footer="454" w:gutter="0"/>
          <w:cols w:space="720"/>
          <w:titlePg/>
          <w:docGrid w:linePitch="299"/>
        </w:sectPr>
      </w:pPr>
    </w:p>
    <w:p w14:paraId="57C86C37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  <w:sz w:val="20"/>
        </w:rPr>
      </w:pPr>
    </w:p>
    <w:p w14:paraId="3EEC51A6" w14:textId="77777777" w:rsidR="001F7618" w:rsidRPr="001F7618" w:rsidRDefault="001F7618" w:rsidP="001F7618">
      <w:pPr>
        <w:widowControl w:val="0"/>
        <w:autoSpaceDE w:val="0"/>
        <w:autoSpaceDN w:val="0"/>
        <w:spacing w:before="2" w:after="0" w:line="240" w:lineRule="auto"/>
        <w:rPr>
          <w:rFonts w:ascii="Cambria" w:eastAsia="Calibri" w:hAnsi="Calibri" w:cs="Calibri"/>
          <w:i/>
          <w:sz w:val="13"/>
        </w:rPr>
      </w:pPr>
    </w:p>
    <w:tbl>
      <w:tblPr>
        <w:tblStyle w:val="TableNormal"/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118"/>
        <w:gridCol w:w="1559"/>
        <w:gridCol w:w="1701"/>
        <w:gridCol w:w="1134"/>
        <w:gridCol w:w="851"/>
      </w:tblGrid>
      <w:tr w:rsidR="001F7618" w:rsidRPr="001F7618" w14:paraId="3E0AC92F" w14:textId="77777777" w:rsidTr="000F2D1F">
        <w:trPr>
          <w:trHeight w:val="863"/>
        </w:trPr>
        <w:tc>
          <w:tcPr>
            <w:tcW w:w="1560" w:type="dxa"/>
            <w:shd w:val="clear" w:color="auto" w:fill="D9D9D9"/>
          </w:tcPr>
          <w:p w14:paraId="0B0514B7" w14:textId="77777777" w:rsidR="001F7618" w:rsidRPr="001F7618" w:rsidRDefault="001F7618" w:rsidP="001F7618">
            <w:pPr>
              <w:spacing w:before="3"/>
              <w:rPr>
                <w:rFonts w:ascii="Cambria" w:eastAsia="Calibri" w:hAnsi="Calibri" w:cs="Calibri"/>
                <w:i/>
                <w:sz w:val="25"/>
              </w:rPr>
            </w:pPr>
          </w:p>
          <w:p w14:paraId="5CF867ED" w14:textId="77777777" w:rsidR="001F7618" w:rsidRPr="001F7618" w:rsidRDefault="001F7618" w:rsidP="001F7618">
            <w:pPr>
              <w:ind w:left="426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ΕΙΔΟΣ</w:t>
            </w:r>
          </w:p>
        </w:tc>
        <w:tc>
          <w:tcPr>
            <w:tcW w:w="3118" w:type="dxa"/>
            <w:shd w:val="clear" w:color="auto" w:fill="D9D9D9"/>
          </w:tcPr>
          <w:p w14:paraId="40B7D8D2" w14:textId="77777777" w:rsidR="001F7618" w:rsidRPr="001F7618" w:rsidRDefault="001F7618" w:rsidP="001F7618">
            <w:pPr>
              <w:spacing w:before="162"/>
              <w:ind w:left="529" w:right="518"/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ΤΕΧΝΙΚΕΣ</w:t>
            </w:r>
          </w:p>
          <w:p w14:paraId="6805D571" w14:textId="77777777" w:rsidR="001F7618" w:rsidRPr="001F7618" w:rsidRDefault="001F7618" w:rsidP="001F7618">
            <w:pPr>
              <w:ind w:left="532" w:right="518"/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ΠΡΟΔΙΑΓΡΑΦΕΣ</w:t>
            </w:r>
          </w:p>
        </w:tc>
        <w:tc>
          <w:tcPr>
            <w:tcW w:w="1559" w:type="dxa"/>
            <w:shd w:val="clear" w:color="auto" w:fill="D9D9D9"/>
          </w:tcPr>
          <w:p w14:paraId="42DA3222" w14:textId="77777777" w:rsidR="001F7618" w:rsidRPr="001F7618" w:rsidRDefault="001F7618" w:rsidP="001F7618">
            <w:pPr>
              <w:spacing w:before="3"/>
              <w:rPr>
                <w:rFonts w:ascii="Cambria" w:eastAsia="Calibri" w:hAnsi="Calibri" w:cs="Calibri"/>
                <w:i/>
                <w:sz w:val="25"/>
              </w:rPr>
            </w:pPr>
          </w:p>
          <w:p w14:paraId="47C21346" w14:textId="77777777" w:rsidR="001F7618" w:rsidRPr="001F7618" w:rsidRDefault="001F7618" w:rsidP="001F7618">
            <w:pPr>
              <w:ind w:left="87" w:right="78"/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ΠΟΣΟΤΗΤΑ</w:t>
            </w:r>
          </w:p>
        </w:tc>
        <w:tc>
          <w:tcPr>
            <w:tcW w:w="1701" w:type="dxa"/>
            <w:shd w:val="clear" w:color="auto" w:fill="D9D9D9"/>
          </w:tcPr>
          <w:p w14:paraId="7B6A44DC" w14:textId="77777777" w:rsidR="001F7618" w:rsidRPr="001F7618" w:rsidRDefault="001F7618" w:rsidP="001F7618">
            <w:pPr>
              <w:spacing w:before="28"/>
              <w:ind w:left="308" w:right="278" w:firstLine="242"/>
              <w:rPr>
                <w:rFonts w:ascii="Calibri" w:eastAsia="Calibri" w:hAnsi="Calibri" w:cs="Calibri"/>
                <w:b/>
                <w:lang w:val="el-GR"/>
              </w:rPr>
            </w:pPr>
            <w:r w:rsidRPr="001F7618">
              <w:rPr>
                <w:rFonts w:ascii="Calibri" w:eastAsia="Calibri" w:hAnsi="Calibri" w:cs="Calibri"/>
                <w:b/>
                <w:lang w:val="el-GR"/>
              </w:rPr>
              <w:t>ΤΙΜΗ</w:t>
            </w:r>
            <w:r w:rsidRPr="001F7618">
              <w:rPr>
                <w:rFonts w:ascii="Calibri" w:eastAsia="Calibri" w:hAnsi="Calibri" w:cs="Calibri"/>
                <w:b/>
                <w:spacing w:val="1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ΤΕΜΑΧΙΟΥ</w:t>
            </w:r>
          </w:p>
          <w:p w14:paraId="36E0A35C" w14:textId="77777777" w:rsidR="001F7618" w:rsidRPr="001F7618" w:rsidRDefault="001F7618" w:rsidP="001F7618">
            <w:pPr>
              <w:ind w:left="133"/>
              <w:rPr>
                <w:rFonts w:ascii="Calibri" w:eastAsia="Calibri" w:hAnsi="Calibri" w:cs="Calibri"/>
                <w:b/>
                <w:lang w:val="el-GR"/>
              </w:rPr>
            </w:pPr>
            <w:r w:rsidRPr="001F7618">
              <w:rPr>
                <w:rFonts w:ascii="Calibri" w:eastAsia="Calibri" w:hAnsi="Calibri" w:cs="Calibri"/>
                <w:b/>
                <w:lang w:val="el-GR"/>
              </w:rPr>
              <w:t>(χωρίς</w:t>
            </w:r>
            <w:r w:rsidRPr="001F7618">
              <w:rPr>
                <w:rFonts w:ascii="Calibri" w:eastAsia="Calibri" w:hAnsi="Calibri" w:cs="Calibri"/>
                <w:b/>
                <w:spacing w:val="-4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/>
                <w:lang w:val="el-GR"/>
              </w:rPr>
              <w:t>Φ.Π.Α.)</w:t>
            </w:r>
          </w:p>
        </w:tc>
        <w:tc>
          <w:tcPr>
            <w:tcW w:w="1134" w:type="dxa"/>
            <w:shd w:val="clear" w:color="auto" w:fill="D9D9D9"/>
          </w:tcPr>
          <w:p w14:paraId="62E7C893" w14:textId="77777777" w:rsidR="001F7618" w:rsidRPr="001F7618" w:rsidRDefault="001F7618" w:rsidP="001F7618">
            <w:pPr>
              <w:spacing w:before="162"/>
              <w:ind w:left="6"/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ΦΠΑ</w:t>
            </w:r>
          </w:p>
          <w:p w14:paraId="7106AC88" w14:textId="77777777" w:rsidR="001F7618" w:rsidRPr="001F7618" w:rsidRDefault="001F7618" w:rsidP="001F7618">
            <w:pPr>
              <w:ind w:left="6"/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24%</w:t>
            </w:r>
          </w:p>
        </w:tc>
        <w:tc>
          <w:tcPr>
            <w:tcW w:w="851" w:type="dxa"/>
            <w:shd w:val="clear" w:color="auto" w:fill="D9D9D9"/>
          </w:tcPr>
          <w:p w14:paraId="2815C449" w14:textId="77777777" w:rsidR="001F7618" w:rsidRPr="001F7618" w:rsidRDefault="001F7618" w:rsidP="001F7618">
            <w:pPr>
              <w:spacing w:before="3"/>
              <w:rPr>
                <w:rFonts w:ascii="Cambria" w:eastAsia="Calibri" w:hAnsi="Calibri" w:cs="Calibri"/>
                <w:i/>
                <w:sz w:val="25"/>
              </w:rPr>
            </w:pPr>
          </w:p>
          <w:p w14:paraId="6617E721" w14:textId="77777777" w:rsidR="001F7618" w:rsidRPr="001F7618" w:rsidRDefault="001F7618" w:rsidP="001F761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1F7618">
              <w:rPr>
                <w:rFonts w:ascii="Calibri" w:eastAsia="Calibri" w:hAnsi="Calibri" w:cs="Calibri"/>
                <w:b/>
              </w:rPr>
              <w:t>ΣΥΝΟΛΟ</w:t>
            </w:r>
          </w:p>
        </w:tc>
      </w:tr>
      <w:tr w:rsidR="001F7618" w:rsidRPr="001F7618" w14:paraId="1E14C7E2" w14:textId="77777777" w:rsidTr="000F2D1F">
        <w:trPr>
          <w:trHeight w:val="7519"/>
        </w:trPr>
        <w:tc>
          <w:tcPr>
            <w:tcW w:w="1560" w:type="dxa"/>
          </w:tcPr>
          <w:p w14:paraId="3ED4F501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0AC7F48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33FD2F6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1310FB2F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0D80EF5A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266B08C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733D16F4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09A68C39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555E2AA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1897B24C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0E9FCEBA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23CA6321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2649AD40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</w:rPr>
            </w:pPr>
          </w:p>
          <w:p w14:paraId="738835EE" w14:textId="77777777" w:rsidR="001F7618" w:rsidRPr="001F7618" w:rsidRDefault="001F7618" w:rsidP="001F7618">
            <w:pPr>
              <w:spacing w:line="360" w:lineRule="auto"/>
              <w:ind w:left="79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Φορητό</w:t>
            </w:r>
          </w:p>
          <w:p w14:paraId="4B89E8D1" w14:textId="77777777" w:rsidR="001F7618" w:rsidRPr="001F7618" w:rsidRDefault="001F7618" w:rsidP="001F7618">
            <w:pPr>
              <w:spacing w:line="360" w:lineRule="auto"/>
              <w:ind w:left="79" w:right="96"/>
              <w:rPr>
                <w:rFonts w:ascii="Calibri" w:eastAsia="Calibri" w:hAnsi="Calibri" w:cs="Calibri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Ραδιόφωνο Επαναφορτιζόμενο</w:t>
            </w:r>
          </w:p>
        </w:tc>
        <w:tc>
          <w:tcPr>
            <w:tcW w:w="3118" w:type="dxa"/>
          </w:tcPr>
          <w:p w14:paraId="04B56F6C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Ραδιόφωνο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FM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με αυτόματη σάρωση</w:t>
            </w:r>
          </w:p>
          <w:p w14:paraId="3F803F60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Αναπαραγωγή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MP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3 από θύρα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USB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και κάρτα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micro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SD</w:t>
            </w:r>
          </w:p>
          <w:p w14:paraId="360C281B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Οθόνη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LED</w:t>
            </w:r>
          </w:p>
          <w:p w14:paraId="0B6B72AC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Ηλεκτρονική ρύθμιση έντασης</w:t>
            </w:r>
          </w:p>
          <w:p w14:paraId="341AE250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Κουμπιά για αναπαραγωγή / παύση, προηγούμενο και επόμενο, τυχαία σειρά, επανάληψη ενός, επανάληψη φακέλου και επανάληψη όλων</w:t>
            </w:r>
          </w:p>
          <w:p w14:paraId="0668E8E3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Κουμπιά με αριθμούς για απευθείας επιλογή τραγουδιών</w:t>
            </w:r>
          </w:p>
          <w:p w14:paraId="01BB0D6F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Ρολόι με λειτουργία ξυπνητηριού</w:t>
            </w:r>
          </w:p>
          <w:p w14:paraId="7FFEFAF1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Λειτουργία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sleep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(απενεργοποιείται μόνο του)</w:t>
            </w:r>
          </w:p>
          <w:p w14:paraId="73EDE26A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Υποδοχή ακουστικών 3,5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mm</w:t>
            </w:r>
          </w:p>
          <w:p w14:paraId="0813FED0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Aux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-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in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jack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3.5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mm</w:t>
            </w:r>
          </w:p>
          <w:p w14:paraId="0223203F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Θύρα φόρτισης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Mini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USB</w:t>
            </w:r>
          </w:p>
          <w:p w14:paraId="1898CA96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Αξεσουάρ: καλώδιο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USB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και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Aux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καλώδιο εισόδου</w:t>
            </w:r>
          </w:p>
          <w:p w14:paraId="38A08ABA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Λειτουργεί με επαναφορτιζόμενη αποσπώμενη μπαταρία λιθίου 800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mAh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(συμπεριλαμβάνεται)</w:t>
            </w:r>
          </w:p>
          <w:p w14:paraId="01F6CED3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Πτυσσόμενη κεραία</w:t>
            </w:r>
          </w:p>
          <w:p w14:paraId="7469328A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>Λειτουργεί και ως εξωτερική κάρτα ήχου</w:t>
            </w:r>
          </w:p>
          <w:p w14:paraId="02C4D9B1" w14:textId="77777777" w:rsidR="001F7618" w:rsidRPr="001F7618" w:rsidRDefault="001F7618" w:rsidP="001F7618">
            <w:pPr>
              <w:spacing w:before="1" w:line="249" w:lineRule="exact"/>
              <w:ind w:left="109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Ισχύς: 0.8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W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RMS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  <w:t xml:space="preserve">                                                                       Βάρος: 0,10-0,50 </w:t>
            </w:r>
            <w:r w:rsidRPr="001F7618">
              <w:rPr>
                <w:rFonts w:ascii="Calibri" w:eastAsia="Calibri" w:hAnsi="Calibri" w:cs="Calibri"/>
                <w:bCs/>
                <w:sz w:val="20"/>
                <w:szCs w:val="20"/>
              </w:rPr>
              <w:t>kgr</w:t>
            </w:r>
          </w:p>
        </w:tc>
        <w:tc>
          <w:tcPr>
            <w:tcW w:w="1559" w:type="dxa"/>
          </w:tcPr>
          <w:p w14:paraId="54E00197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30A9D0B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7DB95C5D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4B195219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256F5BB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3C1ED5D2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05FDBEAC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728876BE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784041F1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542EC28B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20EA426A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56028FE8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3B57A859" w14:textId="77777777" w:rsidR="001F7618" w:rsidRPr="001F7618" w:rsidRDefault="001F7618" w:rsidP="001F7618">
            <w:pPr>
              <w:rPr>
                <w:rFonts w:ascii="Cambria" w:eastAsia="Calibri" w:hAnsi="Calibri" w:cs="Calibri"/>
                <w:i/>
                <w:lang w:val="el-GR"/>
              </w:rPr>
            </w:pPr>
          </w:p>
          <w:p w14:paraId="2CE23BD8" w14:textId="77777777" w:rsidR="001F7618" w:rsidRPr="001F7618" w:rsidRDefault="001F7618" w:rsidP="001F7618">
            <w:pPr>
              <w:spacing w:before="3"/>
              <w:rPr>
                <w:rFonts w:ascii="Cambria" w:eastAsia="Calibri" w:hAnsi="Calibri" w:cs="Calibri"/>
                <w:i/>
                <w:sz w:val="23"/>
                <w:lang w:val="el-GR"/>
              </w:rPr>
            </w:pPr>
          </w:p>
          <w:p w14:paraId="7E1E9B51" w14:textId="77777777" w:rsidR="001F7618" w:rsidRPr="001F7618" w:rsidRDefault="001F7618" w:rsidP="001F7618">
            <w:pPr>
              <w:ind w:left="6"/>
              <w:jc w:val="center"/>
              <w:rPr>
                <w:rFonts w:ascii="Calibri" w:eastAsia="Calibri" w:hAnsi="Calibri" w:cs="Calibri"/>
              </w:rPr>
            </w:pPr>
            <w:r w:rsidRPr="001F7618">
              <w:rPr>
                <w:rFonts w:ascii="Calibri" w:eastAsia="Calibri" w:hAnsi="Calibri" w:cs="Calibri"/>
              </w:rPr>
              <w:t>450</w:t>
            </w:r>
          </w:p>
        </w:tc>
        <w:tc>
          <w:tcPr>
            <w:tcW w:w="1701" w:type="dxa"/>
          </w:tcPr>
          <w:p w14:paraId="7739680F" w14:textId="77777777" w:rsidR="001F7618" w:rsidRPr="001F7618" w:rsidRDefault="001F7618" w:rsidP="001F7618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1134" w:type="dxa"/>
          </w:tcPr>
          <w:p w14:paraId="705A0E8B" w14:textId="77777777" w:rsidR="001F7618" w:rsidRPr="001F7618" w:rsidRDefault="001F7618" w:rsidP="001F7618">
            <w:pPr>
              <w:rPr>
                <w:rFonts w:ascii="Times New Roman" w:eastAsia="Calibri" w:hAnsi="Calibri" w:cs="Calibri"/>
              </w:rPr>
            </w:pPr>
          </w:p>
        </w:tc>
        <w:tc>
          <w:tcPr>
            <w:tcW w:w="851" w:type="dxa"/>
          </w:tcPr>
          <w:p w14:paraId="49ECD784" w14:textId="77777777" w:rsidR="001F7618" w:rsidRPr="001F7618" w:rsidRDefault="001F7618" w:rsidP="001F7618">
            <w:pPr>
              <w:rPr>
                <w:rFonts w:ascii="Times New Roman" w:eastAsia="Calibri" w:hAnsi="Calibri" w:cs="Calibri"/>
              </w:rPr>
            </w:pPr>
          </w:p>
        </w:tc>
      </w:tr>
      <w:tr w:rsidR="001F7618" w:rsidRPr="001F7618" w14:paraId="2782E194" w14:textId="77777777" w:rsidTr="000F2D1F">
        <w:trPr>
          <w:trHeight w:val="706"/>
        </w:trPr>
        <w:tc>
          <w:tcPr>
            <w:tcW w:w="4678" w:type="dxa"/>
            <w:gridSpan w:val="2"/>
          </w:tcPr>
          <w:p w14:paraId="1E44F648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7618">
              <w:rPr>
                <w:rFonts w:ascii="Calibri" w:eastAsia="Calibri" w:hAnsi="Calibri" w:cs="Calibri"/>
              </w:rPr>
              <w:t>ΣΥΝΟΛΙΚΟ ΚΟΣΤΟΣ ΠΡΟΜΗΘΕΙΑΣ (αριθμητικώς)</w:t>
            </w:r>
          </w:p>
        </w:tc>
        <w:tc>
          <w:tcPr>
            <w:tcW w:w="5245" w:type="dxa"/>
            <w:gridSpan w:val="4"/>
          </w:tcPr>
          <w:p w14:paraId="56A8DF14" w14:textId="77777777" w:rsidR="001F7618" w:rsidRPr="001F7618" w:rsidRDefault="001F7618" w:rsidP="001F7618">
            <w:pPr>
              <w:rPr>
                <w:rFonts w:ascii="Times New Roman" w:eastAsia="Calibri" w:hAnsi="Calibri" w:cs="Calibri"/>
              </w:rPr>
            </w:pPr>
          </w:p>
        </w:tc>
      </w:tr>
      <w:tr w:rsidR="001F7618" w:rsidRPr="001F7618" w14:paraId="76B47EED" w14:textId="77777777" w:rsidTr="000F2D1F">
        <w:trPr>
          <w:trHeight w:val="702"/>
        </w:trPr>
        <w:tc>
          <w:tcPr>
            <w:tcW w:w="4678" w:type="dxa"/>
            <w:gridSpan w:val="2"/>
          </w:tcPr>
          <w:p w14:paraId="6314A00A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1F7618">
              <w:rPr>
                <w:rFonts w:ascii="Calibri" w:eastAsia="Calibri" w:hAnsi="Calibri" w:cs="Calibri"/>
              </w:rPr>
              <w:t>Φ.Π.Α. (αριθμητικώς)</w:t>
            </w:r>
          </w:p>
        </w:tc>
        <w:tc>
          <w:tcPr>
            <w:tcW w:w="5245" w:type="dxa"/>
            <w:gridSpan w:val="4"/>
          </w:tcPr>
          <w:p w14:paraId="294C7F18" w14:textId="77777777" w:rsidR="001F7618" w:rsidRPr="001F7618" w:rsidRDefault="001F7618" w:rsidP="001F7618">
            <w:pPr>
              <w:rPr>
                <w:rFonts w:ascii="Times New Roman" w:eastAsia="Calibri" w:hAnsi="Calibri" w:cs="Calibri"/>
              </w:rPr>
            </w:pPr>
          </w:p>
        </w:tc>
      </w:tr>
      <w:tr w:rsidR="001F7618" w:rsidRPr="001F7618" w14:paraId="51624228" w14:textId="77777777" w:rsidTr="000F2D1F">
        <w:trPr>
          <w:trHeight w:val="697"/>
        </w:trPr>
        <w:tc>
          <w:tcPr>
            <w:tcW w:w="4678" w:type="dxa"/>
            <w:gridSpan w:val="2"/>
          </w:tcPr>
          <w:p w14:paraId="057647AE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bCs/>
                <w:sz w:val="20"/>
                <w:szCs w:val="20"/>
                <w:lang w:val="el-GR"/>
              </w:rPr>
            </w:pPr>
            <w:r w:rsidRPr="001F7618">
              <w:rPr>
                <w:rFonts w:ascii="Calibri" w:eastAsia="Calibri" w:hAnsi="Calibri" w:cs="Calibri"/>
                <w:lang w:val="el-GR"/>
              </w:rPr>
              <w:t>ΣΥΝΟΛΙΚΟ ΚΟΣΤΟΣ, συμπ/νου Φ.Π.Α. 24% (αριθμητικώς)</w:t>
            </w:r>
          </w:p>
        </w:tc>
        <w:tc>
          <w:tcPr>
            <w:tcW w:w="5245" w:type="dxa"/>
            <w:gridSpan w:val="4"/>
          </w:tcPr>
          <w:p w14:paraId="25A8A22C" w14:textId="77777777" w:rsidR="001F7618" w:rsidRPr="001F7618" w:rsidRDefault="001F7618" w:rsidP="001F7618">
            <w:pPr>
              <w:rPr>
                <w:rFonts w:ascii="Times New Roman" w:eastAsia="Calibri" w:hAnsi="Calibri" w:cs="Calibri"/>
                <w:lang w:val="el-GR"/>
              </w:rPr>
            </w:pPr>
          </w:p>
        </w:tc>
      </w:tr>
      <w:tr w:rsidR="001F7618" w:rsidRPr="001F7618" w14:paraId="71CA2490" w14:textId="77777777" w:rsidTr="000F2D1F">
        <w:trPr>
          <w:trHeight w:val="700"/>
        </w:trPr>
        <w:tc>
          <w:tcPr>
            <w:tcW w:w="4678" w:type="dxa"/>
            <w:gridSpan w:val="2"/>
          </w:tcPr>
          <w:p w14:paraId="4190E002" w14:textId="77777777" w:rsidR="001F7618" w:rsidRPr="001F7618" w:rsidRDefault="001F7618" w:rsidP="001F7618">
            <w:pPr>
              <w:ind w:left="96"/>
              <w:rPr>
                <w:rFonts w:ascii="Calibri" w:eastAsia="Calibri" w:hAnsi="Calibri" w:cs="Calibri"/>
                <w:lang w:val="el-GR"/>
              </w:rPr>
            </w:pPr>
            <w:r w:rsidRPr="001F7618">
              <w:rPr>
                <w:rFonts w:ascii="Calibri" w:eastAsia="Calibri" w:hAnsi="Calibri" w:cs="Calibri"/>
                <w:lang w:val="el-GR"/>
              </w:rPr>
              <w:t>ΣΥΝΟΛΙΚΟ ΚΟΣΤΟΣ, συμπ/νου Φ.Π.Α. 24% (ολογράφως)</w:t>
            </w:r>
          </w:p>
        </w:tc>
        <w:tc>
          <w:tcPr>
            <w:tcW w:w="5245" w:type="dxa"/>
            <w:gridSpan w:val="4"/>
          </w:tcPr>
          <w:p w14:paraId="6DEE80A5" w14:textId="77777777" w:rsidR="001F7618" w:rsidRPr="001F7618" w:rsidRDefault="001F7618" w:rsidP="001F7618">
            <w:pPr>
              <w:rPr>
                <w:rFonts w:ascii="Times New Roman" w:eastAsia="Calibri" w:hAnsi="Calibri" w:cs="Calibri"/>
                <w:lang w:val="el-GR"/>
              </w:rPr>
            </w:pPr>
          </w:p>
        </w:tc>
      </w:tr>
    </w:tbl>
    <w:p w14:paraId="72E9946E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left="332" w:right="333"/>
        <w:jc w:val="both"/>
        <w:outlineLvl w:val="3"/>
        <w:rPr>
          <w:rFonts w:ascii="Calibri" w:eastAsia="Calibri" w:hAnsi="Calibri" w:cs="Calibri"/>
          <w:b/>
          <w:bCs/>
        </w:rPr>
      </w:pPr>
      <w:r w:rsidRPr="001F7618">
        <w:rPr>
          <w:rFonts w:ascii="Calibri" w:eastAsia="Calibri" w:hAnsi="Calibri" w:cs="Calibri"/>
          <w:b/>
          <w:bCs/>
        </w:rPr>
        <w:t>Βεβαιώνεται ότι, στην ανωτέρω προσφερόμενη τιμή, περιλαμβάνεται και η μεταφορά στην έδρα της ΚΟΔΕΠ.</w:t>
      </w:r>
    </w:p>
    <w:p w14:paraId="05F0445D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left="332" w:right="333"/>
        <w:jc w:val="both"/>
        <w:outlineLvl w:val="3"/>
        <w:rPr>
          <w:rFonts w:ascii="Calibri" w:eastAsia="Calibri" w:hAnsi="Calibri" w:cs="Calibri"/>
          <w:b/>
          <w:bCs/>
        </w:rPr>
      </w:pPr>
      <w:r w:rsidRPr="001F7618">
        <w:rPr>
          <w:rFonts w:ascii="Calibri" w:eastAsia="Calibri" w:hAnsi="Calibri" w:cs="Calibri"/>
          <w:b/>
          <w:bCs/>
        </w:rPr>
        <w:t xml:space="preserve">Βεβαιώνεται ότι, στην ανωτέρω προσφερόμενη τιμή, περιλαμβάνεται και η λογοτύπηση στο εξωτερικό περίβλημα, σύμφωνα με το Παράρτημα Γ’ της </w:t>
      </w:r>
      <w:r w:rsidRPr="001F7618">
        <w:rPr>
          <w:rFonts w:ascii="Calibri" w:eastAsia="Calibri" w:hAnsi="Calibri" w:cs="Calibri"/>
          <w:b/>
          <w:bCs/>
        </w:rPr>
        <w:lastRenderedPageBreak/>
        <w:t>παρούσης.</w:t>
      </w:r>
    </w:p>
    <w:p w14:paraId="6D7B55C3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left="332" w:right="333"/>
        <w:jc w:val="both"/>
        <w:outlineLvl w:val="3"/>
        <w:rPr>
          <w:rFonts w:ascii="Calibri" w:eastAsia="Calibri" w:hAnsi="Calibri" w:cs="Calibri"/>
          <w:b/>
          <w:bCs/>
        </w:rPr>
      </w:pPr>
    </w:p>
    <w:p w14:paraId="2F95F999" w14:textId="067710E1" w:rsidR="001F7618" w:rsidRPr="001F7618" w:rsidRDefault="001F7618" w:rsidP="001F7618">
      <w:pPr>
        <w:widowControl w:val="0"/>
        <w:autoSpaceDE w:val="0"/>
        <w:autoSpaceDN w:val="0"/>
        <w:spacing w:before="120" w:after="0" w:line="240" w:lineRule="auto"/>
        <w:ind w:left="332" w:right="326"/>
        <w:jc w:val="both"/>
        <w:rPr>
          <w:rFonts w:ascii="Calibri" w:eastAsia="Calibri" w:hAnsi="Calibri" w:cs="Calibri"/>
        </w:rPr>
      </w:pPr>
      <w:r w:rsidRPr="001F7618">
        <w:rPr>
          <w:rFonts w:ascii="Calibri" w:eastAsia="Calibri" w:hAnsi="Calibri" w:cs="Calibri"/>
        </w:rPr>
        <w:t>Βεβαιώνεται ότι αποδέχομαι όλους τους παραπάνω όρους και τις τεχνικές προδιαγραφές της Πρόσκλησης</w:t>
      </w:r>
      <w:r w:rsidRPr="001F7618">
        <w:rPr>
          <w:rFonts w:ascii="Calibri" w:eastAsia="Calibri" w:hAnsi="Calibri" w:cs="Calibri"/>
          <w:spacing w:val="1"/>
        </w:rPr>
        <w:t xml:space="preserve"> </w:t>
      </w:r>
      <w:r w:rsidRPr="001F7618">
        <w:rPr>
          <w:rFonts w:ascii="Calibri" w:eastAsia="Calibri" w:hAnsi="Calibri" w:cs="Calibri"/>
        </w:rPr>
        <w:t>Εκδήλωσης Ενδιαφέροντος για την Προμήθεια ΦΟΡΗΤΩΝ ΕΠΑΝΑΦΟΡΤΙΖΟΜΕΝΩΝ ΡΑΔΙΟΦΩΝΩΝ ΚΑΙ ΔΙΑΘΕΣΗΣ ΤΟΥΣ ΣΕ ΑΣΤΕΓΟ ΠΛΗΘΥΣΜΟ- ΔΙΑΒΙΟΥΝΤΕΣ ΣΤΟ ΔΡΟΜΟ Ή ΣΕ ΑΚΑΤΑΛΛΗΛΑ ΚΑΤΑΛΥΜΑΤΑ ΤΟΥ ΔΗΜΟΥ ΠΕΙΡΑΙΑ, με CPV 32300000-6 - Τηλεοράσεις και ραδιόφωνα, συσκευές εγγραφής και αναπαραγωγής ήχου ή εικόνας, συνολικού προϋπολογισμού 12.555,00€ συμπεριλαμβανομένου ΦΠΑ 24%Σ</w:t>
      </w:r>
      <w:r w:rsidRPr="001F7618">
        <w:rPr>
          <w:rFonts w:ascii="Calibri" w:eastAsia="Calibri" w:hAnsi="Calibri" w:cs="Calibri"/>
          <w:spacing w:val="-1"/>
        </w:rPr>
        <w:t xml:space="preserve"> </w:t>
      </w:r>
      <w:r w:rsidRPr="001F7618">
        <w:rPr>
          <w:rFonts w:ascii="Calibri" w:eastAsia="Calibri" w:hAnsi="Calibri" w:cs="Calibri"/>
        </w:rPr>
        <w:t>με ΑΠ</w:t>
      </w:r>
      <w:r w:rsidRPr="001F7618">
        <w:rPr>
          <w:rFonts w:ascii="Calibri" w:eastAsia="Calibri" w:hAnsi="Calibri" w:cs="Calibri"/>
          <w:spacing w:val="-3"/>
        </w:rPr>
        <w:t xml:space="preserve"> </w:t>
      </w:r>
      <w:r w:rsidR="00BF6B0D">
        <w:rPr>
          <w:rFonts w:ascii="Calibri" w:eastAsia="Calibri" w:hAnsi="Calibri" w:cs="Calibri"/>
        </w:rPr>
        <w:t>602</w:t>
      </w:r>
    </w:p>
    <w:p w14:paraId="279541D1" w14:textId="77777777" w:rsidR="001F7618" w:rsidRPr="001F7618" w:rsidRDefault="001F7618" w:rsidP="001F7618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</w:rPr>
      </w:pPr>
      <w:r w:rsidRPr="001F7618">
        <w:rPr>
          <w:rFonts w:ascii="Calibri" w:eastAsia="Calibri" w:hAnsi="Calibri" w:cs="Calibri"/>
        </w:rPr>
        <w:t>Η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προσφορά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ισχύει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και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δεσμεύει</w:t>
      </w:r>
      <w:r w:rsidRPr="001F7618">
        <w:rPr>
          <w:rFonts w:ascii="Calibri" w:eastAsia="Calibri" w:hAnsi="Calibri" w:cs="Calibri"/>
          <w:spacing w:val="7"/>
        </w:rPr>
        <w:t xml:space="preserve"> </w:t>
      </w:r>
      <w:r w:rsidRPr="001F7618">
        <w:rPr>
          <w:rFonts w:ascii="Calibri" w:eastAsia="Calibri" w:hAnsi="Calibri" w:cs="Calibri"/>
        </w:rPr>
        <w:t>τον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προσφέρονται</w:t>
      </w:r>
      <w:r w:rsidRPr="001F7618">
        <w:rPr>
          <w:rFonts w:ascii="Calibri" w:eastAsia="Calibri" w:hAnsi="Calibri" w:cs="Calibri"/>
          <w:spacing w:val="3"/>
        </w:rPr>
        <w:t xml:space="preserve"> </w:t>
      </w:r>
      <w:r w:rsidRPr="001F7618">
        <w:rPr>
          <w:rFonts w:ascii="Calibri" w:eastAsia="Calibri" w:hAnsi="Calibri" w:cs="Calibri"/>
        </w:rPr>
        <w:t>για</w:t>
      </w:r>
      <w:r w:rsidRPr="001F7618">
        <w:rPr>
          <w:rFonts w:ascii="Calibri" w:eastAsia="Calibri" w:hAnsi="Calibri" w:cs="Calibri"/>
          <w:spacing w:val="5"/>
        </w:rPr>
        <w:t xml:space="preserve"> </w:t>
      </w:r>
      <w:r w:rsidRPr="001F7618">
        <w:rPr>
          <w:rFonts w:ascii="Calibri" w:eastAsia="Calibri" w:hAnsi="Calibri" w:cs="Calibri"/>
        </w:rPr>
        <w:t>εξήντα</w:t>
      </w:r>
      <w:r w:rsidRPr="001F7618">
        <w:rPr>
          <w:rFonts w:ascii="Calibri" w:eastAsia="Calibri" w:hAnsi="Calibri" w:cs="Calibri"/>
          <w:spacing w:val="7"/>
        </w:rPr>
        <w:t xml:space="preserve"> </w:t>
      </w:r>
      <w:r w:rsidRPr="001F7618">
        <w:rPr>
          <w:rFonts w:ascii="Calibri" w:eastAsia="Calibri" w:hAnsi="Calibri" w:cs="Calibri"/>
        </w:rPr>
        <w:t>(60)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ημέρες</w:t>
      </w:r>
      <w:r w:rsidRPr="001F7618">
        <w:rPr>
          <w:rFonts w:ascii="Calibri" w:eastAsia="Calibri" w:hAnsi="Calibri" w:cs="Calibri"/>
          <w:spacing w:val="7"/>
        </w:rPr>
        <w:t xml:space="preserve"> </w:t>
      </w:r>
      <w:r w:rsidRPr="001F7618">
        <w:rPr>
          <w:rFonts w:ascii="Calibri" w:eastAsia="Calibri" w:hAnsi="Calibri" w:cs="Calibri"/>
        </w:rPr>
        <w:t>και</w:t>
      </w:r>
      <w:r w:rsidRPr="001F7618">
        <w:rPr>
          <w:rFonts w:ascii="Calibri" w:eastAsia="Calibri" w:hAnsi="Calibri" w:cs="Calibri"/>
          <w:spacing w:val="3"/>
        </w:rPr>
        <w:t xml:space="preserve"> </w:t>
      </w:r>
      <w:r w:rsidRPr="001F7618">
        <w:rPr>
          <w:rFonts w:ascii="Calibri" w:eastAsia="Calibri" w:hAnsi="Calibri" w:cs="Calibri"/>
        </w:rPr>
        <w:t>εφόσον</w:t>
      </w:r>
      <w:r w:rsidRPr="001F7618">
        <w:rPr>
          <w:rFonts w:ascii="Calibri" w:eastAsia="Calibri" w:hAnsi="Calibri" w:cs="Calibri"/>
          <w:spacing w:val="7"/>
        </w:rPr>
        <w:t xml:space="preserve"> </w:t>
      </w:r>
      <w:r w:rsidRPr="001F7618">
        <w:rPr>
          <w:rFonts w:ascii="Calibri" w:eastAsia="Calibri" w:hAnsi="Calibri" w:cs="Calibri"/>
        </w:rPr>
        <w:t>ζητηθεί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μπορεί</w:t>
      </w:r>
      <w:r w:rsidRPr="001F7618">
        <w:rPr>
          <w:rFonts w:ascii="Calibri" w:eastAsia="Calibri" w:hAnsi="Calibri" w:cs="Calibri"/>
          <w:spacing w:val="6"/>
        </w:rPr>
        <w:t xml:space="preserve"> </w:t>
      </w:r>
      <w:r w:rsidRPr="001F7618">
        <w:rPr>
          <w:rFonts w:ascii="Calibri" w:eastAsia="Calibri" w:hAnsi="Calibri" w:cs="Calibri"/>
        </w:rPr>
        <w:t>να</w:t>
      </w:r>
      <w:r w:rsidRPr="001F7618">
        <w:rPr>
          <w:rFonts w:ascii="Calibri" w:eastAsia="Calibri" w:hAnsi="Calibri" w:cs="Calibri"/>
          <w:spacing w:val="-47"/>
        </w:rPr>
        <w:t xml:space="preserve"> </w:t>
      </w:r>
      <w:r w:rsidRPr="001F7618">
        <w:rPr>
          <w:rFonts w:ascii="Calibri" w:eastAsia="Calibri" w:hAnsi="Calibri" w:cs="Calibri"/>
        </w:rPr>
        <w:t>δοθεί</w:t>
      </w:r>
      <w:r w:rsidRPr="001F7618">
        <w:rPr>
          <w:rFonts w:ascii="Calibri" w:eastAsia="Calibri" w:hAnsi="Calibri" w:cs="Calibri"/>
          <w:spacing w:val="-3"/>
        </w:rPr>
        <w:t xml:space="preserve"> </w:t>
      </w:r>
      <w:r w:rsidRPr="001F7618">
        <w:rPr>
          <w:rFonts w:ascii="Calibri" w:eastAsia="Calibri" w:hAnsi="Calibri" w:cs="Calibri"/>
        </w:rPr>
        <w:t>παράταση</w:t>
      </w:r>
      <w:r w:rsidRPr="001F7618">
        <w:rPr>
          <w:rFonts w:ascii="Calibri" w:eastAsia="Calibri" w:hAnsi="Calibri" w:cs="Calibri"/>
          <w:spacing w:val="-1"/>
        </w:rPr>
        <w:t xml:space="preserve"> </w:t>
      </w:r>
      <w:r w:rsidRPr="001F7618">
        <w:rPr>
          <w:rFonts w:ascii="Calibri" w:eastAsia="Calibri" w:hAnsi="Calibri" w:cs="Calibri"/>
        </w:rPr>
        <w:t>της</w:t>
      </w:r>
      <w:r w:rsidRPr="001F7618">
        <w:rPr>
          <w:rFonts w:ascii="Calibri" w:eastAsia="Calibri" w:hAnsi="Calibri" w:cs="Calibri"/>
          <w:spacing w:val="-2"/>
        </w:rPr>
        <w:t xml:space="preserve"> </w:t>
      </w:r>
      <w:r w:rsidRPr="001F7618">
        <w:rPr>
          <w:rFonts w:ascii="Calibri" w:eastAsia="Calibri" w:hAnsi="Calibri" w:cs="Calibri"/>
        </w:rPr>
        <w:t>ισχύος της.</w:t>
      </w:r>
    </w:p>
    <w:p w14:paraId="240AC399" w14:textId="77777777" w:rsidR="001F7618" w:rsidRPr="001F7618" w:rsidRDefault="001F7618" w:rsidP="001F7618">
      <w:pPr>
        <w:widowControl w:val="0"/>
        <w:autoSpaceDE w:val="0"/>
        <w:autoSpaceDN w:val="0"/>
        <w:spacing w:before="121" w:after="0" w:line="240" w:lineRule="auto"/>
        <w:ind w:left="332"/>
        <w:rPr>
          <w:rFonts w:ascii="Calibri" w:eastAsia="Calibri" w:hAnsi="Calibri" w:cs="Calibri"/>
          <w:i/>
          <w:sz w:val="20"/>
        </w:rPr>
      </w:pPr>
      <w:r w:rsidRPr="001F7618">
        <w:rPr>
          <w:rFonts w:ascii="Calibri" w:eastAsia="Calibri" w:hAnsi="Calibri" w:cs="Calibri"/>
          <w:i/>
          <w:sz w:val="20"/>
          <w:u w:val="single"/>
        </w:rPr>
        <w:t>Σημειώσεις</w:t>
      </w:r>
      <w:r w:rsidRPr="001F7618">
        <w:rPr>
          <w:rFonts w:ascii="Calibri" w:eastAsia="Calibri" w:hAnsi="Calibri" w:cs="Calibri"/>
          <w:i/>
          <w:sz w:val="20"/>
        </w:rPr>
        <w:t>:</w:t>
      </w:r>
    </w:p>
    <w:p w14:paraId="4BFE81CC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7DC6584E" w14:textId="77777777" w:rsidR="001F7618" w:rsidRPr="001F7618" w:rsidRDefault="001F7618" w:rsidP="001F7618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57" w:after="0" w:line="240" w:lineRule="auto"/>
        <w:ind w:hanging="361"/>
        <w:jc w:val="both"/>
        <w:rPr>
          <w:rFonts w:ascii="Calibri" w:eastAsia="Calibri" w:hAnsi="Calibri" w:cs="Calibri"/>
          <w:i/>
        </w:rPr>
      </w:pPr>
      <w:r w:rsidRPr="001F7618">
        <w:rPr>
          <w:rFonts w:ascii="Calibri" w:eastAsia="Calibri" w:hAnsi="Calibri" w:cs="Calibri"/>
          <w:i/>
          <w:sz w:val="20"/>
        </w:rPr>
        <w:t>Όλα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τα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κενά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να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συμπληρωθούν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από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τον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Προσφέροντα</w:t>
      </w:r>
      <w:r w:rsidRPr="001F7618">
        <w:rPr>
          <w:rFonts w:ascii="Calibri" w:eastAsia="Calibri" w:hAnsi="Calibri" w:cs="Calibri"/>
          <w:i/>
          <w:spacing w:val="-3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ή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τον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Νόμιμο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Εκπρόσωπό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του</w:t>
      </w:r>
      <w:r w:rsidRPr="001F7618">
        <w:rPr>
          <w:rFonts w:ascii="Calibri" w:eastAsia="Calibri" w:hAnsi="Calibri" w:cs="Calibri"/>
          <w:i/>
        </w:rPr>
        <w:t>.</w:t>
      </w:r>
    </w:p>
    <w:p w14:paraId="3D36A970" w14:textId="77777777" w:rsidR="001F7618" w:rsidRPr="001F7618" w:rsidRDefault="001F7618" w:rsidP="001F7618">
      <w:pPr>
        <w:widowControl w:val="0"/>
        <w:numPr>
          <w:ilvl w:val="1"/>
          <w:numId w:val="1"/>
        </w:numPr>
        <w:tabs>
          <w:tab w:val="left" w:pos="1053"/>
          <w:tab w:val="left" w:pos="1054"/>
        </w:tabs>
        <w:autoSpaceDE w:val="0"/>
        <w:autoSpaceDN w:val="0"/>
        <w:spacing w:before="2" w:after="0" w:line="240" w:lineRule="auto"/>
        <w:ind w:right="519"/>
        <w:jc w:val="both"/>
        <w:rPr>
          <w:rFonts w:ascii="Calibri" w:eastAsia="Calibri" w:hAnsi="Calibri" w:cs="Calibri"/>
          <w:i/>
          <w:sz w:val="20"/>
        </w:rPr>
      </w:pPr>
      <w:r w:rsidRPr="001F7618">
        <w:rPr>
          <w:rFonts w:ascii="Calibri" w:eastAsia="Calibri" w:hAnsi="Calibri" w:cs="Calibri"/>
          <w:i/>
          <w:sz w:val="20"/>
        </w:rPr>
        <w:t>Να συμπληρωθεί η τιμή μονάδας για κάθε ένα από τα περιγραφόμενα είδη καθώς και η συνολική τιμή των</w:t>
      </w:r>
      <w:r w:rsidRPr="001F7618">
        <w:rPr>
          <w:rFonts w:ascii="Calibri" w:eastAsia="Calibri" w:hAnsi="Calibri" w:cs="Calibri"/>
          <w:i/>
          <w:spacing w:val="-43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ειδών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για το σύνολο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των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τεμαχίων)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της</w:t>
      </w:r>
      <w:r w:rsidRPr="001F7618">
        <w:rPr>
          <w:rFonts w:ascii="Calibri" w:eastAsia="Calibri" w:hAnsi="Calibri" w:cs="Calibri"/>
          <w:i/>
          <w:spacing w:val="-1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προμήθειας</w:t>
      </w:r>
      <w:r w:rsidRPr="001F7618">
        <w:rPr>
          <w:rFonts w:ascii="Calibri" w:eastAsia="Calibri" w:hAnsi="Calibri" w:cs="Calibri"/>
          <w:i/>
          <w:spacing w:val="-2"/>
          <w:sz w:val="20"/>
        </w:rPr>
        <w:t xml:space="preserve"> </w:t>
      </w:r>
      <w:r w:rsidRPr="001F7618">
        <w:rPr>
          <w:rFonts w:ascii="Calibri" w:eastAsia="Calibri" w:hAnsi="Calibri" w:cs="Calibri"/>
          <w:i/>
          <w:sz w:val="20"/>
        </w:rPr>
        <w:t>ανά είδος.</w:t>
      </w:r>
    </w:p>
    <w:p w14:paraId="750F0653" w14:textId="77777777" w:rsidR="001F7618" w:rsidRPr="001F7618" w:rsidRDefault="001F7618" w:rsidP="001F7618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i/>
          <w:sz w:val="8"/>
        </w:rPr>
      </w:pPr>
    </w:p>
    <w:p w14:paraId="5C7299C8" w14:textId="77777777" w:rsidR="001F7618" w:rsidRPr="001F7618" w:rsidRDefault="001F7618" w:rsidP="001F7618">
      <w:pPr>
        <w:widowControl w:val="0"/>
        <w:autoSpaceDE w:val="0"/>
        <w:autoSpaceDN w:val="0"/>
        <w:spacing w:before="56" w:after="0" w:line="240" w:lineRule="auto"/>
        <w:ind w:right="442"/>
        <w:jc w:val="right"/>
        <w:outlineLvl w:val="3"/>
        <w:rPr>
          <w:rFonts w:ascii="Calibri" w:eastAsia="Calibri" w:hAnsi="Calibri" w:cs="Calibri"/>
          <w:b/>
          <w:bCs/>
        </w:rPr>
      </w:pPr>
      <w:r w:rsidRPr="001F7618">
        <w:rPr>
          <w:rFonts w:ascii="Calibri" w:eastAsia="Calibri" w:hAnsi="Calibri" w:cs="Calibri"/>
          <w:b/>
          <w:bCs/>
        </w:rPr>
        <w:t>Ο</w:t>
      </w:r>
      <w:r w:rsidRPr="001F761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1F7618">
        <w:rPr>
          <w:rFonts w:ascii="Calibri" w:eastAsia="Calibri" w:hAnsi="Calibri" w:cs="Calibri"/>
          <w:b/>
          <w:bCs/>
        </w:rPr>
        <w:t>ΠΡΟΣΦΕΡΩΝ</w:t>
      </w:r>
    </w:p>
    <w:p w14:paraId="338282C5" w14:textId="77777777" w:rsidR="001F7618" w:rsidRPr="001F7618" w:rsidRDefault="001F7618" w:rsidP="001F7618">
      <w:pPr>
        <w:widowControl w:val="0"/>
        <w:autoSpaceDE w:val="0"/>
        <w:autoSpaceDN w:val="0"/>
        <w:spacing w:before="1" w:after="0" w:line="240" w:lineRule="auto"/>
        <w:ind w:right="329"/>
        <w:jc w:val="right"/>
        <w:rPr>
          <w:rFonts w:ascii="Cambria" w:eastAsia="Calibri" w:hAnsi="Cambria" w:cs="Calibri"/>
          <w:b/>
        </w:rPr>
      </w:pPr>
      <w:r w:rsidRPr="001F7618">
        <w:rPr>
          <w:rFonts w:ascii="Cambria" w:eastAsia="Calibri" w:hAnsi="Cambria" w:cs="Calibri"/>
          <w:b/>
        </w:rPr>
        <w:t>……………………………………………………</w:t>
      </w:r>
    </w:p>
    <w:p w14:paraId="30DF95BC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0C8022CB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1F7618">
        <w:rPr>
          <w:rFonts w:ascii="Cambria" w:eastAsia="Calibri" w:hAnsi="Cambria" w:cs="Calibri"/>
          <w:i/>
        </w:rPr>
        <w:t>(επωνυμία</w:t>
      </w:r>
      <w:r w:rsidRPr="001F7618">
        <w:rPr>
          <w:rFonts w:ascii="Cambria" w:eastAsia="Calibri" w:hAnsi="Cambria" w:cs="Calibri"/>
          <w:i/>
          <w:spacing w:val="-10"/>
        </w:rPr>
        <w:t xml:space="preserve"> </w:t>
      </w:r>
      <w:r w:rsidRPr="001F7618">
        <w:rPr>
          <w:rFonts w:ascii="Cambria" w:eastAsia="Calibri" w:hAnsi="Cambria" w:cs="Calibri"/>
          <w:i/>
        </w:rPr>
        <w:t>εταιρείας)</w:t>
      </w:r>
    </w:p>
    <w:p w14:paraId="2AC382E4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i/>
        </w:rPr>
      </w:pPr>
    </w:p>
    <w:p w14:paraId="298120B3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1F7618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59D02B86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22228BDF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1F7618">
        <w:rPr>
          <w:rFonts w:ascii="Cambria" w:eastAsia="Calibri" w:hAnsi="Cambria" w:cs="Calibri"/>
          <w:i/>
        </w:rPr>
        <w:t>ονοματεπώνυμο</w:t>
      </w:r>
      <w:r w:rsidRPr="001F7618">
        <w:rPr>
          <w:rFonts w:ascii="Cambria" w:eastAsia="Calibri" w:hAnsi="Cambria" w:cs="Calibri"/>
          <w:i/>
          <w:spacing w:val="-5"/>
        </w:rPr>
        <w:t xml:space="preserve"> </w:t>
      </w:r>
      <w:r w:rsidRPr="001F7618">
        <w:rPr>
          <w:rFonts w:ascii="Cambria" w:eastAsia="Calibri" w:hAnsi="Cambria" w:cs="Calibri"/>
          <w:i/>
        </w:rPr>
        <w:t>Νομίμου</w:t>
      </w:r>
      <w:r w:rsidRPr="001F7618">
        <w:rPr>
          <w:rFonts w:ascii="Cambria" w:eastAsia="Calibri" w:hAnsi="Cambria" w:cs="Calibri"/>
          <w:i/>
          <w:spacing w:val="-6"/>
        </w:rPr>
        <w:t xml:space="preserve"> </w:t>
      </w:r>
      <w:r w:rsidRPr="001F7618">
        <w:rPr>
          <w:rFonts w:ascii="Cambria" w:eastAsia="Calibri" w:hAnsi="Cambria" w:cs="Calibri"/>
          <w:i/>
        </w:rPr>
        <w:t>Εκπροσώπου</w:t>
      </w:r>
    </w:p>
    <w:p w14:paraId="225CBBD6" w14:textId="77777777" w:rsidR="001F7618" w:rsidRPr="001F7618" w:rsidRDefault="001F7618" w:rsidP="001F7618">
      <w:pPr>
        <w:widowControl w:val="0"/>
        <w:autoSpaceDE w:val="0"/>
        <w:autoSpaceDN w:val="0"/>
        <w:spacing w:before="10" w:after="0" w:line="240" w:lineRule="auto"/>
        <w:rPr>
          <w:rFonts w:ascii="Cambria" w:eastAsia="Calibri" w:hAnsi="Calibri" w:cs="Calibri"/>
          <w:i/>
          <w:sz w:val="21"/>
        </w:rPr>
      </w:pPr>
    </w:p>
    <w:p w14:paraId="5A9EC1B4" w14:textId="77777777" w:rsidR="001F7618" w:rsidRPr="001F7618" w:rsidRDefault="001F7618" w:rsidP="001F7618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libri" w:eastAsia="Calibri" w:hAnsi="Calibri" w:cs="Calibri"/>
          <w:b/>
        </w:rPr>
      </w:pPr>
      <w:r w:rsidRPr="001F7618">
        <w:rPr>
          <w:rFonts w:ascii="Calibri" w:eastAsia="Calibri" w:hAnsi="Calibri" w:cs="Calibri"/>
          <w:b/>
        </w:rPr>
        <w:t>(ΥΠΟΓΡΑΦΗ</w:t>
      </w:r>
      <w:r w:rsidRPr="001F7618">
        <w:rPr>
          <w:rFonts w:ascii="Calibri" w:eastAsia="Calibri" w:hAnsi="Calibri" w:cs="Calibri"/>
          <w:b/>
          <w:spacing w:val="-3"/>
        </w:rPr>
        <w:t xml:space="preserve"> </w:t>
      </w:r>
      <w:r w:rsidRPr="001F7618">
        <w:rPr>
          <w:rFonts w:ascii="Calibri" w:eastAsia="Calibri" w:hAnsi="Calibri" w:cs="Calibri"/>
          <w:b/>
        </w:rPr>
        <w:t>&amp;</w:t>
      </w:r>
      <w:r w:rsidRPr="001F7618">
        <w:rPr>
          <w:rFonts w:ascii="Calibri" w:eastAsia="Calibri" w:hAnsi="Calibri" w:cs="Calibri"/>
          <w:b/>
          <w:spacing w:val="-4"/>
        </w:rPr>
        <w:t xml:space="preserve"> </w:t>
      </w:r>
      <w:r w:rsidRPr="001F7618">
        <w:rPr>
          <w:rFonts w:ascii="Calibri" w:eastAsia="Calibri" w:hAnsi="Calibri" w:cs="Calibri"/>
          <w:b/>
        </w:rPr>
        <w:t>ΣΦΡΑΓΙΔΑ)</w:t>
      </w:r>
    </w:p>
    <w:p w14:paraId="42D68D57" w14:textId="77777777" w:rsidR="001F7618" w:rsidRDefault="001F7618"/>
    <w:sectPr w:rsidR="001F76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2DC99" w14:textId="77777777" w:rsidR="00090969" w:rsidRDefault="00090969" w:rsidP="001F7618">
      <w:pPr>
        <w:spacing w:after="0" w:line="240" w:lineRule="auto"/>
      </w:pPr>
      <w:r>
        <w:separator/>
      </w:r>
    </w:p>
  </w:endnote>
  <w:endnote w:type="continuationSeparator" w:id="0">
    <w:p w14:paraId="16B9822A" w14:textId="77777777" w:rsidR="00090969" w:rsidRDefault="00090969" w:rsidP="001F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CAF6" w14:textId="1FAB1314" w:rsidR="001F7618" w:rsidRPr="001F7618" w:rsidRDefault="001F7618">
    <w:pPr>
      <w:pStyle w:val="a4"/>
      <w:rPr>
        <w:lang w:val="en-US"/>
      </w:rPr>
    </w:pPr>
    <w:r>
      <w:rPr>
        <w:lang w:val="en-US"/>
      </w:rPr>
      <w:t xml:space="preserve">                                                </w:t>
    </w:r>
    <w:r>
      <w:rPr>
        <w:noProof/>
      </w:rPr>
      <w:drawing>
        <wp:inline distT="0" distB="0" distL="0" distR="0" wp14:anchorId="5EFC3DD7" wp14:editId="38464BA8">
          <wp:extent cx="5072332" cy="657860"/>
          <wp:effectExtent l="0" t="0" r="0" b="8890"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8959" cy="67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CF5" w14:textId="6C1800E1" w:rsidR="001F7618" w:rsidRDefault="001F7618">
    <w:pPr>
      <w:pStyle w:val="a4"/>
    </w:pPr>
    <w:r>
      <w:rPr>
        <w:lang w:val="en-US"/>
      </w:rPr>
      <w:t xml:space="preserve">                              </w:t>
    </w:r>
    <w:r>
      <w:rPr>
        <w:noProof/>
      </w:rPr>
      <w:drawing>
        <wp:inline distT="0" distB="0" distL="0" distR="0" wp14:anchorId="054B69B9" wp14:editId="51F121F4">
          <wp:extent cx="4934310" cy="658495"/>
          <wp:effectExtent l="0" t="0" r="0" b="8255"/>
          <wp:docPr id="39" name="Εικόνα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7256" cy="658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D12B" w14:textId="77777777" w:rsidR="00090969" w:rsidRDefault="00090969" w:rsidP="001F7618">
      <w:pPr>
        <w:spacing w:after="0" w:line="240" w:lineRule="auto"/>
      </w:pPr>
      <w:r>
        <w:separator/>
      </w:r>
    </w:p>
  </w:footnote>
  <w:footnote w:type="continuationSeparator" w:id="0">
    <w:p w14:paraId="2731B446" w14:textId="77777777" w:rsidR="00090969" w:rsidRDefault="00090969" w:rsidP="001F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3062" w14:textId="0390BA57" w:rsidR="001F7618" w:rsidRPr="001F7618" w:rsidRDefault="001F7618">
    <w:pPr>
      <w:pStyle w:val="a3"/>
      <w:rPr>
        <w:lang w:val="en-US"/>
      </w:rPr>
    </w:pPr>
    <w:r>
      <w:rPr>
        <w:lang w:val="en-US"/>
      </w:rPr>
      <w:t xml:space="preserve">   </w:t>
    </w:r>
    <w:r>
      <w:rPr>
        <w:noProof/>
      </w:rPr>
      <w:drawing>
        <wp:inline distT="0" distB="0" distL="0" distR="0" wp14:anchorId="51D37B3E" wp14:editId="2F5B4929">
          <wp:extent cx="1884045" cy="731520"/>
          <wp:effectExtent l="0" t="0" r="1905" b="0"/>
          <wp:docPr id="33" name="Εικόνα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</w:t>
    </w:r>
    <w:r>
      <w:rPr>
        <w:noProof/>
        <w:lang w:val="en-US"/>
      </w:rPr>
      <w:t xml:space="preserve">                         </w:t>
    </w:r>
    <w:r>
      <w:rPr>
        <w:noProof/>
        <w:lang w:val="en-US"/>
      </w:rPr>
      <w:drawing>
        <wp:inline distT="0" distB="0" distL="0" distR="0" wp14:anchorId="643B30BA" wp14:editId="4DC944E8">
          <wp:extent cx="1896110" cy="756285"/>
          <wp:effectExtent l="0" t="0" r="8890" b="5715"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    </w:t>
    </w:r>
    <w:r>
      <w:rPr>
        <w:noProof/>
        <w:lang w:val="en-US"/>
      </w:rPr>
      <w:t xml:space="preserve">  </w:t>
    </w:r>
    <w:r>
      <w:rPr>
        <w:lang w:val="en-US"/>
      </w:rPr>
      <w:t xml:space="preserve">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7A21" w14:textId="4E76E2F3" w:rsidR="001F7618" w:rsidRDefault="00AF1B64">
    <w:pPr>
      <w:pStyle w:val="a3"/>
    </w:pPr>
    <w:r>
      <w:t xml:space="preserve">      </w:t>
    </w:r>
    <w:r w:rsidR="001F7618">
      <w:rPr>
        <w:lang w:val="en-US"/>
      </w:rPr>
      <w:t xml:space="preserve">     </w:t>
    </w:r>
    <w:r w:rsidR="006C7C74">
      <w:t xml:space="preserve">         </w:t>
    </w:r>
    <w:r w:rsidR="001F7618">
      <w:rPr>
        <w:lang w:val="en-US"/>
      </w:rPr>
      <w:t xml:space="preserve">  </w:t>
    </w:r>
    <w:r w:rsidR="006C7C74">
      <w:t xml:space="preserve">   </w:t>
    </w:r>
    <w:r w:rsidR="001257D1">
      <w:t xml:space="preserve">   </w:t>
    </w:r>
    <w:r w:rsidR="001F7618">
      <w:rPr>
        <w:lang w:val="en-US"/>
      </w:rPr>
      <w:t xml:space="preserve"> </w:t>
    </w:r>
    <w:r w:rsidR="001F7618">
      <w:rPr>
        <w:noProof/>
      </w:rPr>
      <w:drawing>
        <wp:inline distT="0" distB="0" distL="0" distR="0" wp14:anchorId="75B49156" wp14:editId="70D142C5">
          <wp:extent cx="1884045" cy="731520"/>
          <wp:effectExtent l="0" t="0" r="1905" b="0"/>
          <wp:docPr id="37" name="Εικόνα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7618">
      <w:rPr>
        <w:lang w:val="en-US"/>
      </w:rPr>
      <w:t xml:space="preserve">                                     </w:t>
    </w:r>
    <w:r w:rsidR="001F7618">
      <w:rPr>
        <w:noProof/>
        <w:lang w:val="en-US"/>
      </w:rPr>
      <w:drawing>
        <wp:inline distT="0" distB="0" distL="0" distR="0" wp14:anchorId="76804A32" wp14:editId="4C77E052">
          <wp:extent cx="1896110" cy="756285"/>
          <wp:effectExtent l="0" t="0" r="8890" b="5715"/>
          <wp:docPr id="38" name="Εικόνα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E7872"/>
    <w:multiLevelType w:val="hybridMultilevel"/>
    <w:tmpl w:val="0DB64FD8"/>
    <w:lvl w:ilvl="0" w:tplc="8DEAC06C">
      <w:start w:val="3"/>
      <w:numFmt w:val="decimal"/>
      <w:lvlText w:val="%1."/>
      <w:lvlJc w:val="left"/>
      <w:pPr>
        <w:ind w:left="899" w:hanging="567"/>
      </w:pPr>
      <w:rPr>
        <w:rFonts w:ascii="Calibri" w:eastAsia="Calibri" w:hAnsi="Calibri" w:cs="Calibri" w:hint="default"/>
        <w:b/>
        <w:bCs/>
        <w:color w:val="333399"/>
        <w:spacing w:val="-1"/>
        <w:w w:val="100"/>
        <w:sz w:val="28"/>
        <w:szCs w:val="28"/>
        <w:lang w:val="el-GR" w:eastAsia="en-US" w:bidi="ar-SA"/>
      </w:rPr>
    </w:lvl>
    <w:lvl w:ilvl="1" w:tplc="6C9E8848">
      <w:start w:val="1"/>
      <w:numFmt w:val="decimal"/>
      <w:lvlText w:val="%2."/>
      <w:lvlJc w:val="left"/>
      <w:pPr>
        <w:ind w:left="1053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el-GR" w:eastAsia="en-US" w:bidi="ar-SA"/>
      </w:rPr>
    </w:lvl>
    <w:lvl w:ilvl="2" w:tplc="9A146FB4">
      <w:numFmt w:val="bullet"/>
      <w:lvlText w:val="•"/>
      <w:lvlJc w:val="left"/>
      <w:pPr>
        <w:ind w:left="2087" w:hanging="360"/>
      </w:pPr>
      <w:rPr>
        <w:rFonts w:hint="default"/>
        <w:lang w:val="el-GR" w:eastAsia="en-US" w:bidi="ar-SA"/>
      </w:rPr>
    </w:lvl>
    <w:lvl w:ilvl="3" w:tplc="A420EB4E">
      <w:numFmt w:val="bullet"/>
      <w:lvlText w:val="•"/>
      <w:lvlJc w:val="left"/>
      <w:pPr>
        <w:ind w:left="3114" w:hanging="360"/>
      </w:pPr>
      <w:rPr>
        <w:rFonts w:hint="default"/>
        <w:lang w:val="el-GR" w:eastAsia="en-US" w:bidi="ar-SA"/>
      </w:rPr>
    </w:lvl>
    <w:lvl w:ilvl="4" w:tplc="9DE0229C">
      <w:numFmt w:val="bullet"/>
      <w:lvlText w:val="•"/>
      <w:lvlJc w:val="left"/>
      <w:pPr>
        <w:ind w:left="4142" w:hanging="360"/>
      </w:pPr>
      <w:rPr>
        <w:rFonts w:hint="default"/>
        <w:lang w:val="el-GR" w:eastAsia="en-US" w:bidi="ar-SA"/>
      </w:rPr>
    </w:lvl>
    <w:lvl w:ilvl="5" w:tplc="46FCA3D8">
      <w:numFmt w:val="bullet"/>
      <w:lvlText w:val="•"/>
      <w:lvlJc w:val="left"/>
      <w:pPr>
        <w:ind w:left="5169" w:hanging="360"/>
      </w:pPr>
      <w:rPr>
        <w:rFonts w:hint="default"/>
        <w:lang w:val="el-GR" w:eastAsia="en-US" w:bidi="ar-SA"/>
      </w:rPr>
    </w:lvl>
    <w:lvl w:ilvl="6" w:tplc="1A3CBCDC">
      <w:numFmt w:val="bullet"/>
      <w:lvlText w:val="•"/>
      <w:lvlJc w:val="left"/>
      <w:pPr>
        <w:ind w:left="6196" w:hanging="360"/>
      </w:pPr>
      <w:rPr>
        <w:rFonts w:hint="default"/>
        <w:lang w:val="el-GR" w:eastAsia="en-US" w:bidi="ar-SA"/>
      </w:rPr>
    </w:lvl>
    <w:lvl w:ilvl="7" w:tplc="C0F05258">
      <w:numFmt w:val="bullet"/>
      <w:lvlText w:val="•"/>
      <w:lvlJc w:val="left"/>
      <w:pPr>
        <w:ind w:left="7224" w:hanging="360"/>
      </w:pPr>
      <w:rPr>
        <w:rFonts w:hint="default"/>
        <w:lang w:val="el-GR" w:eastAsia="en-US" w:bidi="ar-SA"/>
      </w:rPr>
    </w:lvl>
    <w:lvl w:ilvl="8" w:tplc="84D8BEC2">
      <w:numFmt w:val="bullet"/>
      <w:lvlText w:val="•"/>
      <w:lvlJc w:val="left"/>
      <w:pPr>
        <w:ind w:left="8251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18"/>
    <w:rsid w:val="00090969"/>
    <w:rsid w:val="000F2D1F"/>
    <w:rsid w:val="001257D1"/>
    <w:rsid w:val="001F7618"/>
    <w:rsid w:val="006C7C74"/>
    <w:rsid w:val="00901C1C"/>
    <w:rsid w:val="00AF1B64"/>
    <w:rsid w:val="00B37B42"/>
    <w:rsid w:val="00B55957"/>
    <w:rsid w:val="00BF6B0D"/>
    <w:rsid w:val="00F5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9CA963"/>
  <w15:chartTrackingRefBased/>
  <w15:docId w15:val="{5DD83925-47F7-4E3A-BFB6-2A6A96FA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76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F7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F7618"/>
  </w:style>
  <w:style w:type="paragraph" w:styleId="a4">
    <w:name w:val="footer"/>
    <w:basedOn w:val="a"/>
    <w:link w:val="Char0"/>
    <w:uiPriority w:val="99"/>
    <w:unhideWhenUsed/>
    <w:rsid w:val="001F7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F7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65</cp:revision>
  <dcterms:created xsi:type="dcterms:W3CDTF">2022-03-10T12:10:00Z</dcterms:created>
  <dcterms:modified xsi:type="dcterms:W3CDTF">2022-03-18T09:46:00Z</dcterms:modified>
</cp:coreProperties>
</file>